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C6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zh-CN"/>
        </w:rPr>
      </w:pPr>
      <w:r w:rsidRPr="00C644C6">
        <w:rPr>
          <w:rFonts w:ascii="Arial" w:hAnsi="Arial" w:cs="Arial" w:hint="eastAsia"/>
          <w:b/>
          <w:kern w:val="1"/>
          <w:sz w:val="24"/>
          <w:szCs w:val="24"/>
          <w:lang w:eastAsia="zh-CN"/>
        </w:rPr>
        <w:t>附录</w:t>
      </w:r>
      <w:r w:rsidRPr="00C644C6">
        <w:rPr>
          <w:rFonts w:ascii="Arial" w:hAnsi="Arial" w:cs="Arial"/>
          <w:b/>
          <w:kern w:val="1"/>
          <w:sz w:val="24"/>
          <w:szCs w:val="24"/>
          <w:lang w:eastAsia="zh-CN"/>
        </w:rPr>
        <w:t>1</w:t>
      </w:r>
    </w:p>
    <w:p w:rsidR="00C644C6" w:rsidRPr="00C644C6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zh-CN"/>
        </w:rPr>
      </w:pPr>
    </w:p>
    <w:p w:rsidR="00C644C6" w:rsidRPr="00C644C6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产品名称：可编程单片机四路继电器板</w:t>
      </w:r>
      <w:r>
        <w:rPr>
          <w:rFonts w:ascii="Arial" w:hAnsi="Arial" w:cs="Arial" w:hint="eastAsia"/>
          <w:bCs/>
          <w:kern w:val="1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>(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>图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>1)</w:t>
      </w:r>
    </w:p>
    <w:p w:rsidR="00C644C6" w:rsidRPr="00385777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工作电压：直流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12V</w:t>
      </w:r>
    </w:p>
    <w:p w:rsidR="00C644C6" w:rsidRPr="00385777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产品尺寸：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 xml:space="preserve">9cm </w:t>
      </w:r>
      <w:r>
        <w:rPr>
          <w:rFonts w:ascii="Arial" w:hAnsi="Arial" w:cs="Arial" w:hint="eastAsia"/>
          <w:bCs/>
          <w:kern w:val="1"/>
          <w:sz w:val="24"/>
          <w:szCs w:val="24"/>
          <w:lang w:eastAsia="zh-CN"/>
        </w:rPr>
        <w:t>*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 xml:space="preserve"> 7cm </w:t>
      </w:r>
      <w:r>
        <w:rPr>
          <w:rFonts w:ascii="Arial" w:hAnsi="Arial" w:cs="Arial" w:hint="eastAsia"/>
          <w:bCs/>
          <w:kern w:val="1"/>
          <w:sz w:val="24"/>
          <w:szCs w:val="24"/>
          <w:lang w:eastAsia="zh-CN"/>
        </w:rPr>
        <w:t>*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1.8cm</w:t>
      </w:r>
    </w:p>
    <w:p w:rsidR="00C644C6" w:rsidRPr="00385777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触发信号：按钮、开关量、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PNP/NPN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传感器、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3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>~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12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V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高电平、低电平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/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负极。</w:t>
      </w:r>
    </w:p>
    <w:p w:rsidR="00C644C6" w:rsidRPr="00853452" w:rsidRDefault="00C644C6" w:rsidP="00C644C6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Cs/>
          <w:kern w:val="1"/>
          <w:sz w:val="24"/>
          <w:szCs w:val="24"/>
          <w:lang w:eastAsia="zh-CN"/>
        </w:rPr>
      </w:pP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负载能力：可控制任何电流不超过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10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A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，功率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2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>,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000</w:t>
      </w:r>
      <w:r>
        <w:rPr>
          <w:rFonts w:ascii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w</w:t>
      </w:r>
      <w:r w:rsidRPr="00385777">
        <w:rPr>
          <w:rFonts w:ascii="Arial" w:hAnsi="Arial" w:cs="Arial"/>
          <w:bCs/>
          <w:kern w:val="1"/>
          <w:sz w:val="24"/>
          <w:szCs w:val="24"/>
          <w:lang w:eastAsia="zh-CN"/>
        </w:rPr>
        <w:t>以下的直流或交流电路。</w:t>
      </w:r>
    </w:p>
    <w:p w:rsidR="00C644C6" w:rsidRPr="00853452" w:rsidRDefault="00C644C6" w:rsidP="00C644C6">
      <w:pPr>
        <w:widowControl w:val="0"/>
        <w:adjustRightInd w:val="0"/>
        <w:snapToGrid w:val="0"/>
        <w:spacing w:line="360" w:lineRule="auto"/>
        <w:ind w:firstLineChars="200" w:firstLine="480"/>
        <w:jc w:val="center"/>
        <w:rPr>
          <w:rFonts w:ascii="Arial" w:hAnsi="Arial" w:cs="Arial"/>
          <w:bCs/>
          <w:kern w:val="1"/>
          <w:sz w:val="24"/>
          <w:szCs w:val="24"/>
          <w:lang w:eastAsia="zh-CN"/>
        </w:rPr>
      </w:pPr>
    </w:p>
    <w:p w:rsidR="00FF30BB" w:rsidRDefault="00C644C6" w:rsidP="002C1747">
      <w:pPr>
        <w:adjustRightInd w:val="0"/>
        <w:snapToGrid w:val="0"/>
        <w:spacing w:line="360" w:lineRule="auto"/>
        <w:rPr>
          <w:rFonts w:eastAsia="Malgun Gothic"/>
        </w:rPr>
      </w:pPr>
      <w:r w:rsidRPr="00C644C6">
        <w:rPr>
          <w:noProof/>
          <w:lang w:eastAsia="zh-CN"/>
        </w:rPr>
        <w:drawing>
          <wp:inline distT="0" distB="0" distL="0" distR="0">
            <wp:extent cx="3250565" cy="3145155"/>
            <wp:effectExtent l="0" t="0" r="6985" b="0"/>
            <wp:docPr id="1" name="图片 1" descr="C:\Users\Bio-Dandan\Dropbox\中文Bio-101-Editing team共享\review process protocol\Fly ebook\稿件\韩俊海--丹丹\1010298\fig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Dandan\Dropbox\中文Bio-101-Editing team共享\review process protocol\Fly ebook\稿件\韩俊海--丹丹\1010298\figs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79E" w:rsidRPr="002C1747" w:rsidRDefault="001D079E" w:rsidP="002C1747">
      <w:pPr>
        <w:adjustRightInd w:val="0"/>
        <w:snapToGrid w:val="0"/>
        <w:spacing w:line="360" w:lineRule="auto"/>
        <w:rPr>
          <w:rFonts w:ascii="Arial" w:hAnsi="Arial" w:cs="Arial"/>
          <w:b/>
          <w:color w:val="FF0000"/>
          <w:sz w:val="24"/>
          <w:szCs w:val="24"/>
          <w:lang w:eastAsia="zh-CN"/>
        </w:rPr>
      </w:pPr>
      <w:r w:rsidRPr="002C1747">
        <w:rPr>
          <w:rFonts w:ascii="Arial" w:hAnsi="Arial" w:cs="Arial"/>
          <w:b/>
          <w:sz w:val="24"/>
          <w:szCs w:val="24"/>
          <w:lang w:eastAsia="zh-CN"/>
        </w:rPr>
        <w:t>图</w:t>
      </w:r>
      <w:r w:rsidRPr="002C1747">
        <w:rPr>
          <w:rFonts w:ascii="Arial" w:hAnsi="Arial" w:cs="Arial"/>
          <w:b/>
          <w:sz w:val="24"/>
          <w:szCs w:val="24"/>
          <w:lang w:eastAsia="zh-CN"/>
        </w:rPr>
        <w:t xml:space="preserve">1. </w:t>
      </w:r>
      <w:r w:rsidR="0093590A" w:rsidRPr="002C1747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可编程单</w:t>
      </w:r>
      <w:bookmarkStart w:id="0" w:name="_GoBack"/>
      <w:bookmarkEnd w:id="0"/>
      <w:r w:rsidR="0093590A" w:rsidRPr="002C1747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片机四路继电器板</w:t>
      </w:r>
      <w:r w:rsidR="008C0266" w:rsidRPr="002C1747">
        <w:rPr>
          <w:rFonts w:ascii="Arial" w:hAnsi="Arial" w:cs="Arial" w:hint="eastAsia"/>
          <w:b/>
          <w:bCs/>
          <w:kern w:val="1"/>
          <w:sz w:val="24"/>
          <w:szCs w:val="24"/>
          <w:lang w:eastAsia="zh-CN"/>
        </w:rPr>
        <w:t>实物图及说明</w:t>
      </w:r>
    </w:p>
    <w:p w:rsidR="001D079E" w:rsidRPr="001D079E" w:rsidRDefault="001D079E" w:rsidP="001D079E">
      <w:pPr>
        <w:adjustRightInd w:val="0"/>
        <w:snapToGrid w:val="0"/>
        <w:spacing w:line="360" w:lineRule="auto"/>
        <w:rPr>
          <w:rFonts w:ascii="Arial" w:hAnsi="Arial" w:cs="Arial"/>
          <w:color w:val="FF0000"/>
          <w:sz w:val="24"/>
          <w:szCs w:val="24"/>
          <w:lang w:eastAsia="zh-CN"/>
        </w:rPr>
      </w:pPr>
    </w:p>
    <w:sectPr w:rsidR="001D079E" w:rsidRPr="001D079E" w:rsidSect="00F73636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F5" w:rsidRDefault="00012EF5">
      <w:r>
        <w:separator/>
      </w:r>
    </w:p>
  </w:endnote>
  <w:endnote w:type="continuationSeparator" w:id="0">
    <w:p w:rsidR="00012EF5" w:rsidRDefault="0001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636" w:rsidRPr="007673B7" w:rsidRDefault="00F73636" w:rsidP="00F73636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275782">
      <w:rPr>
        <w:rFonts w:ascii="Arial" w:hAnsi="Arial" w:cs="Arial"/>
        <w:sz w:val="16"/>
        <w:szCs w:val="16"/>
      </w:rPr>
      <w:t>Copyright © 201</w:t>
    </w:r>
    <w:r w:rsidR="000A2BD0">
      <w:rPr>
        <w:rFonts w:ascii="Arial" w:hAnsi="Arial" w:cs="Arial"/>
        <w:sz w:val="16"/>
        <w:szCs w:val="16"/>
      </w:rPr>
      <w:t>9</w:t>
    </w:r>
    <w:r w:rsidRPr="00275782">
      <w:rPr>
        <w:rFonts w:ascii="Arial" w:hAnsi="Arial" w:cs="Arial"/>
        <w:sz w:val="16"/>
        <w:szCs w:val="16"/>
      </w:rPr>
      <w:t xml:space="preserve"> The Authors; exclusive licensee Bio-protocol LLC.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="001B521D"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="001B521D" w:rsidRPr="007673B7">
      <w:rPr>
        <w:rFonts w:ascii="Arial" w:hAnsi="Arial" w:cs="Arial"/>
        <w:sz w:val="16"/>
        <w:szCs w:val="16"/>
      </w:rPr>
      <w:fldChar w:fldCharType="separate"/>
    </w:r>
    <w:r w:rsidR="002C1747">
      <w:rPr>
        <w:rFonts w:ascii="Arial" w:hAnsi="Arial" w:cs="Arial"/>
        <w:noProof/>
        <w:sz w:val="16"/>
        <w:szCs w:val="16"/>
      </w:rPr>
      <w:t>1</w:t>
    </w:r>
    <w:r w:rsidR="001B521D" w:rsidRPr="007673B7">
      <w:rPr>
        <w:rFonts w:ascii="Arial" w:hAnsi="Arial" w:cs="Arial"/>
        <w:noProof/>
        <w:sz w:val="16"/>
        <w:szCs w:val="16"/>
      </w:rPr>
      <w:fldChar w:fldCharType="end"/>
    </w:r>
  </w:p>
  <w:p w:rsidR="007A4CA3" w:rsidRPr="00F73636" w:rsidRDefault="00012EF5" w:rsidP="00F736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F5" w:rsidRDefault="00012EF5">
      <w:r>
        <w:separator/>
      </w:r>
    </w:p>
  </w:footnote>
  <w:footnote w:type="continuationSeparator" w:id="0">
    <w:p w:rsidR="00012EF5" w:rsidRDefault="00012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A3" w:rsidRPr="002E6CD6" w:rsidRDefault="00FF30BB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 w:rsidRPr="00BE2D4D">
      <w:rPr>
        <w:noProof/>
        <w:sz w:val="18"/>
        <w:szCs w:val="18"/>
        <w:lang w:eastAsia="zh-CN"/>
      </w:rPr>
      <w:drawing>
        <wp:inline distT="0" distB="0" distL="0" distR="0" wp14:anchorId="2A43FDBA" wp14:editId="0D699321">
          <wp:extent cx="1127650" cy="342000"/>
          <wp:effectExtent l="0" t="0" r="0" b="1270"/>
          <wp:docPr id="19" name="图片 19" descr="C:\Users\Bio-Jingmin\AppData\Roaming\Skype\live#3aliyuan.zhang_9\media_messaging\media_cache_v3\^7DA4B0D1673ECF62947B89079937EE96AAAFD0135F30090B0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o-Jingmin\AppData\Roaming\Skype\live#3aliyuan.zhang_9\media_messaging\media_cache_v3\^7DA4B0D1673ECF62947B89079937EE96AAAFD0135F30090B0C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5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7A6">
      <w:rPr>
        <w:rFonts w:hint="eastAsia"/>
        <w:sz w:val="18"/>
        <w:szCs w:val="18"/>
        <w:lang w:val="es-ES_tradnl"/>
      </w:rPr>
      <w:t xml:space="preserve">    </w:t>
    </w:r>
    <w:r w:rsidR="00B9033C">
      <w:rPr>
        <w:rFonts w:hint="eastAsia"/>
        <w:sz w:val="18"/>
        <w:szCs w:val="18"/>
        <w:lang w:val="es-ES_tradnl"/>
      </w:rPr>
      <w:t xml:space="preserve"> </w:t>
    </w:r>
    <w:r w:rsidR="00C91205">
      <w:rPr>
        <w:sz w:val="18"/>
        <w:szCs w:val="18"/>
        <w:lang w:val="es-ES_tradnl"/>
      </w:rPr>
      <w:t xml:space="preserve">   </w:t>
    </w:r>
    <w:r w:rsidR="000A2BD0">
      <w:rPr>
        <w:sz w:val="18"/>
        <w:szCs w:val="18"/>
        <w:lang w:val="es-ES_tradnl"/>
      </w:rPr>
      <w:t xml:space="preserve"> </w:t>
    </w:r>
    <w:r w:rsidR="00C91205">
      <w:rPr>
        <w:sz w:val="18"/>
        <w:szCs w:val="18"/>
        <w:lang w:val="es-ES_tradnl"/>
      </w:rPr>
      <w:t xml:space="preserve"> </w:t>
    </w:r>
    <w:r w:rsidR="00C91205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263E0233" wp14:editId="33E7349F">
              <wp:extent cx="2081242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1242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205" w:rsidRPr="004F2D13" w:rsidRDefault="00012EF5" w:rsidP="00C91205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="00C644C6" w:rsidRPr="00C644C6">
                              <w:rPr>
                                <w:rStyle w:val="a7"/>
                                <w:rFonts w:ascii="Arial" w:hAnsi="Arial" w:cs="Arial"/>
                                <w:color w:val="0000FF"/>
                                <w:szCs w:val="20"/>
                              </w:rPr>
                              <w:t>www.bio-protocol.org/e1010298</w:t>
                            </w:r>
                          </w:hyperlink>
                          <w:r w:rsidR="00C91205" w:rsidRPr="00134947">
                            <w:rPr>
                              <w:rFonts w:ascii="Arial" w:hAnsi="Arial" w:cs="Arial"/>
                              <w:color w:val="0000FF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3E0233" id="矩形 2" o:spid="_x0000_s1026" style="width:163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" filled="f" stroked="f">
              <v:textbox>
                <w:txbxContent>
                  <w:p w:rsidR="00C91205" w:rsidRPr="004F2D13" w:rsidRDefault="00C644C6" w:rsidP="00C91205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C644C6">
                        <w:rPr>
                          <w:rStyle w:val="a7"/>
                          <w:rFonts w:ascii="Arial" w:hAnsi="Arial" w:cs="Arial"/>
                          <w:color w:val="0000FF"/>
                          <w:szCs w:val="20"/>
                        </w:rPr>
                        <w:t>www.bio-protocol.org/e1010298</w:t>
                      </w:r>
                    </w:hyperlink>
                    <w:r w:rsidR="00C91205" w:rsidRPr="00134947">
                      <w:rPr>
                        <w:rFonts w:ascii="Arial" w:hAnsi="Arial" w:cs="Arial"/>
                        <w:color w:val="0000FF"/>
                        <w:szCs w:val="20"/>
                      </w:rP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  <w:r w:rsidR="00716C8B">
      <w:rPr>
        <w:sz w:val="16"/>
      </w:rPr>
      <w:t xml:space="preserve"> </w:t>
    </w:r>
    <w:r w:rsidR="00BE17A6">
      <w:rPr>
        <w:sz w:val="16"/>
      </w:rPr>
      <w:t xml:space="preserve"> </w:t>
    </w:r>
    <w:r w:rsidR="00C91205">
      <w:rPr>
        <w:sz w:val="16"/>
      </w:rPr>
      <w:t xml:space="preserve"> </w:t>
    </w:r>
    <w:r w:rsidR="00C91205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6F18BACD" wp14:editId="22C34116">
              <wp:extent cx="1724722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722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205" w:rsidRDefault="00C91205" w:rsidP="00C91205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:rsidR="00C91205" w:rsidRPr="00A11045" w:rsidRDefault="00C91205" w:rsidP="00C91205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C644C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1010298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555111112000</w:t>
                          </w:r>
                        </w:p>
                        <w:p w:rsidR="00C91205" w:rsidRPr="00A11045" w:rsidRDefault="00C91205" w:rsidP="00C91205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18BACD" id="矩形 3" o:spid="_x0000_s1027" style="width:135.8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" filled="f" stroked="f">
              <v:textbox>
                <w:txbxContent>
                  <w:p w:rsidR="00C91205" w:rsidRDefault="00C91205" w:rsidP="00C91205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:rsidR="00C91205" w:rsidRPr="00A11045" w:rsidRDefault="00C91205" w:rsidP="00C91205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C644C6">
                      <w:rPr>
                        <w:rFonts w:ascii="Arial" w:hAnsi="Arial" w:cs="Arial"/>
                        <w:sz w:val="16"/>
                        <w:szCs w:val="16"/>
                      </w:rPr>
                      <w:t>1010298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555111112000</w:t>
                    </w:r>
                  </w:p>
                  <w:p w:rsidR="00C91205" w:rsidRPr="00A11045" w:rsidRDefault="00C91205" w:rsidP="00C91205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4ECC"/>
    <w:multiLevelType w:val="hybridMultilevel"/>
    <w:tmpl w:val="52A2AB74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970810"/>
    <w:multiLevelType w:val="hybridMultilevel"/>
    <w:tmpl w:val="1068C53E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8E7D1F"/>
    <w:multiLevelType w:val="hybridMultilevel"/>
    <w:tmpl w:val="42120620"/>
    <w:lvl w:ilvl="0" w:tplc="6A0A6DD8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20382B"/>
    <w:multiLevelType w:val="hybridMultilevel"/>
    <w:tmpl w:val="8DAED6B8"/>
    <w:lvl w:ilvl="0" w:tplc="5EDCA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D142EA"/>
    <w:multiLevelType w:val="hybridMultilevel"/>
    <w:tmpl w:val="A2CCF1CE"/>
    <w:lvl w:ilvl="0" w:tplc="830E29FE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3979BF"/>
    <w:multiLevelType w:val="hybridMultilevel"/>
    <w:tmpl w:val="F1D04A6C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6D044A4"/>
    <w:multiLevelType w:val="hybridMultilevel"/>
    <w:tmpl w:val="EF6EF282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B954DA"/>
    <w:multiLevelType w:val="hybridMultilevel"/>
    <w:tmpl w:val="1150AC38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1716ECC"/>
    <w:multiLevelType w:val="hybridMultilevel"/>
    <w:tmpl w:val="4D52B2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BF6A016E">
      <w:start w:val="1"/>
      <w:numFmt w:val="chineseCountingThousand"/>
      <w:lvlText w:val="%2、"/>
      <w:lvlJc w:val="left"/>
      <w:pPr>
        <w:ind w:left="704" w:hanging="420"/>
      </w:pPr>
      <w:rPr>
        <w:rFonts w:asciiTheme="majorEastAsia" w:eastAsiaTheme="majorEastAsia" w:hAnsiTheme="maj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272E0A"/>
    <w:multiLevelType w:val="hybridMultilevel"/>
    <w:tmpl w:val="F77A8772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FC619CC"/>
    <w:multiLevelType w:val="hybridMultilevel"/>
    <w:tmpl w:val="969695C6"/>
    <w:lvl w:ilvl="0" w:tplc="901E51C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4D3BEE"/>
    <w:multiLevelType w:val="hybridMultilevel"/>
    <w:tmpl w:val="BF06C79C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1331DB6"/>
    <w:multiLevelType w:val="hybridMultilevel"/>
    <w:tmpl w:val="8E9448C8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A5A888A0">
      <w:start w:val="1"/>
      <w:numFmt w:val="decimalEnclosedCircle"/>
      <w:lvlText w:val="注%2"/>
      <w:lvlJc w:val="left"/>
      <w:pPr>
        <w:ind w:left="1140" w:hanging="720"/>
      </w:pPr>
      <w:rPr>
        <w:rFonts w:ascii="宋体" w:hAnsi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2343CA4"/>
    <w:multiLevelType w:val="hybridMultilevel"/>
    <w:tmpl w:val="6F661032"/>
    <w:lvl w:ilvl="0" w:tplc="89CA8C06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952D99"/>
    <w:multiLevelType w:val="hybridMultilevel"/>
    <w:tmpl w:val="165C3A74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2NjU1MzA0NTY1NzZU0lEKTi0uzszPAykwNK8FAAxsIIgtAAAA"/>
  </w:docVars>
  <w:rsids>
    <w:rsidRoot w:val="00987346"/>
    <w:rsid w:val="00012EF5"/>
    <w:rsid w:val="000161FF"/>
    <w:rsid w:val="00043BDF"/>
    <w:rsid w:val="000A2BD0"/>
    <w:rsid w:val="000B1B98"/>
    <w:rsid w:val="001274CD"/>
    <w:rsid w:val="00134947"/>
    <w:rsid w:val="00143A5C"/>
    <w:rsid w:val="001B521D"/>
    <w:rsid w:val="001D079E"/>
    <w:rsid w:val="001D0DFB"/>
    <w:rsid w:val="001D3176"/>
    <w:rsid w:val="001E32FA"/>
    <w:rsid w:val="001E6555"/>
    <w:rsid w:val="001E6764"/>
    <w:rsid w:val="00213BBE"/>
    <w:rsid w:val="00237480"/>
    <w:rsid w:val="00250232"/>
    <w:rsid w:val="00275782"/>
    <w:rsid w:val="0028757A"/>
    <w:rsid w:val="002C1747"/>
    <w:rsid w:val="002E7593"/>
    <w:rsid w:val="00320030"/>
    <w:rsid w:val="0039658C"/>
    <w:rsid w:val="003C1B31"/>
    <w:rsid w:val="003E2815"/>
    <w:rsid w:val="0040129F"/>
    <w:rsid w:val="00467A24"/>
    <w:rsid w:val="004E73CC"/>
    <w:rsid w:val="004F2D13"/>
    <w:rsid w:val="0054793C"/>
    <w:rsid w:val="00561133"/>
    <w:rsid w:val="005A310C"/>
    <w:rsid w:val="005B7CDB"/>
    <w:rsid w:val="005D7F1B"/>
    <w:rsid w:val="00664E81"/>
    <w:rsid w:val="0066528D"/>
    <w:rsid w:val="00673477"/>
    <w:rsid w:val="00696636"/>
    <w:rsid w:val="006D5078"/>
    <w:rsid w:val="00704319"/>
    <w:rsid w:val="00716C8B"/>
    <w:rsid w:val="007344E8"/>
    <w:rsid w:val="007365D9"/>
    <w:rsid w:val="00745E88"/>
    <w:rsid w:val="00762B4B"/>
    <w:rsid w:val="007914E8"/>
    <w:rsid w:val="007B3016"/>
    <w:rsid w:val="007F2B01"/>
    <w:rsid w:val="007F762E"/>
    <w:rsid w:val="00831F4F"/>
    <w:rsid w:val="008C0266"/>
    <w:rsid w:val="00902B87"/>
    <w:rsid w:val="009242D8"/>
    <w:rsid w:val="0093590A"/>
    <w:rsid w:val="009736B1"/>
    <w:rsid w:val="00987346"/>
    <w:rsid w:val="0099590D"/>
    <w:rsid w:val="009E6F3F"/>
    <w:rsid w:val="00B67522"/>
    <w:rsid w:val="00B9033C"/>
    <w:rsid w:val="00BB4EAE"/>
    <w:rsid w:val="00BC0F2C"/>
    <w:rsid w:val="00BC29B8"/>
    <w:rsid w:val="00BE17A6"/>
    <w:rsid w:val="00C644C6"/>
    <w:rsid w:val="00C906F3"/>
    <w:rsid w:val="00C91205"/>
    <w:rsid w:val="00C94277"/>
    <w:rsid w:val="00CA08B6"/>
    <w:rsid w:val="00CC43E4"/>
    <w:rsid w:val="00D003FB"/>
    <w:rsid w:val="00D168B0"/>
    <w:rsid w:val="00D23E55"/>
    <w:rsid w:val="00D248E0"/>
    <w:rsid w:val="00D34534"/>
    <w:rsid w:val="00DD20B5"/>
    <w:rsid w:val="00E04BA5"/>
    <w:rsid w:val="00E61600"/>
    <w:rsid w:val="00E64EFB"/>
    <w:rsid w:val="00E80433"/>
    <w:rsid w:val="00EA0968"/>
    <w:rsid w:val="00EF5497"/>
    <w:rsid w:val="00F70C38"/>
    <w:rsid w:val="00F73636"/>
    <w:rsid w:val="00F842A3"/>
    <w:rsid w:val="00FB3F2A"/>
    <w:rsid w:val="00FF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BF922-1F96-4EC4-88DA-C1AE6DE8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C6"/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87346"/>
    <w:pPr>
      <w:ind w:firstLineChars="200" w:firstLine="420"/>
    </w:pPr>
    <w:rPr>
      <w:sz w:val="24"/>
      <w:szCs w:val="24"/>
    </w:rPr>
  </w:style>
  <w:style w:type="character" w:customStyle="1" w:styleId="Char">
    <w:name w:val="列出段落 Char"/>
    <w:basedOn w:val="a0"/>
    <w:link w:val="a3"/>
    <w:uiPriority w:val="67"/>
    <w:qFormat/>
    <w:rsid w:val="00987346"/>
    <w:rPr>
      <w:sz w:val="24"/>
      <w:szCs w:val="24"/>
      <w:lang w:eastAsia="ko-KR"/>
    </w:rPr>
  </w:style>
  <w:style w:type="paragraph" w:customStyle="1" w:styleId="15">
    <w:name w:val="样式 行距: 1.5 倍行距"/>
    <w:basedOn w:val="a"/>
    <w:rsid w:val="00987346"/>
    <w:pPr>
      <w:spacing w:line="360" w:lineRule="auto"/>
    </w:pPr>
    <w:rPr>
      <w:rFonts w:ascii="Times New Roman" w:eastAsia="Times New Roman" w:hAnsi="Times New Roman" w:cs="宋体"/>
      <w:kern w:val="0"/>
      <w:sz w:val="24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F736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sid w:val="00F736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3636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  <w:lang w:eastAsia="zh-CN"/>
    </w:rPr>
  </w:style>
  <w:style w:type="character" w:customStyle="1" w:styleId="Char1">
    <w:name w:val="页脚 Char"/>
    <w:basedOn w:val="a0"/>
    <w:link w:val="a5"/>
    <w:uiPriority w:val="99"/>
    <w:rsid w:val="00F7363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20B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20B5"/>
    <w:rPr>
      <w:sz w:val="18"/>
      <w:szCs w:val="18"/>
    </w:rPr>
  </w:style>
  <w:style w:type="character" w:styleId="a7">
    <w:name w:val="Hyperlink"/>
    <w:basedOn w:val="a0"/>
    <w:uiPriority w:val="99"/>
    <w:unhideWhenUsed/>
    <w:rsid w:val="00995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1010298" TargetMode="External"/><Relationship Id="rId2" Type="http://schemas.openxmlformats.org/officeDocument/2006/relationships/hyperlink" Target="http://www.bio-protocol.org/e1010298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Bio-protocol</cp:lastModifiedBy>
  <cp:revision>16</cp:revision>
  <dcterms:created xsi:type="dcterms:W3CDTF">2018-06-04T01:39:00Z</dcterms:created>
  <dcterms:modified xsi:type="dcterms:W3CDTF">2019-04-29T10:09:00Z</dcterms:modified>
</cp:coreProperties>
</file>